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7B" w:rsidRDefault="002F467B"/>
    <w:p w:rsidR="008956D6" w:rsidRDefault="008956D6"/>
    <w:p w:rsidR="008956D6" w:rsidRDefault="008956D6"/>
    <w:p w:rsidR="000011EE" w:rsidRDefault="000011EE"/>
    <w:p w:rsidR="009B6C00" w:rsidRDefault="009B6C00"/>
    <w:p w:rsidR="009B6C00" w:rsidRPr="009B6C00" w:rsidRDefault="008956D6" w:rsidP="009B6C00">
      <w:pPr>
        <w:jc w:val="center"/>
        <w:rPr>
          <w:rFonts w:ascii="Arial Narrow" w:hAnsi="Arial Narrow" w:cs="Arial"/>
          <w:b/>
          <w:sz w:val="24"/>
          <w:szCs w:val="24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Informacja o wybranym Wykonawcy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w postępowaniu </w:t>
      </w:r>
      <w:r w:rsidR="009B6C00" w:rsidRPr="009B6C00">
        <w:rPr>
          <w:rFonts w:ascii="Arial Narrow" w:hAnsi="Arial Narrow" w:cs="Arial"/>
          <w:b/>
          <w:sz w:val="24"/>
          <w:szCs w:val="24"/>
        </w:rPr>
        <w:t>o udzielenie zamówienia</w:t>
      </w:r>
    </w:p>
    <w:p w:rsidR="008956D6" w:rsidRPr="009B6C00" w:rsidRDefault="008956D6" w:rsidP="009B6C00">
      <w:pPr>
        <w:jc w:val="center"/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nr </w:t>
      </w:r>
      <w:r w:rsidR="006F3D12">
        <w:rPr>
          <w:rFonts w:ascii="Arial Narrow" w:hAnsi="Arial Narrow" w:cs="Arial"/>
          <w:b/>
          <w:color w:val="000000"/>
          <w:sz w:val="24"/>
          <w:szCs w:val="24"/>
        </w:rPr>
        <w:t>3</w:t>
      </w:r>
      <w:r w:rsidR="00533308">
        <w:rPr>
          <w:rFonts w:ascii="Arial Narrow" w:hAnsi="Arial Narrow" w:cs="Arial"/>
          <w:b/>
          <w:color w:val="000000"/>
          <w:sz w:val="24"/>
          <w:szCs w:val="24"/>
        </w:rPr>
        <w:t>.1</w:t>
      </w:r>
      <w:r w:rsidRPr="009B6C00">
        <w:rPr>
          <w:rFonts w:ascii="Arial Narrow" w:hAnsi="Arial Narrow" w:cs="Calibri,Bold"/>
          <w:b/>
          <w:bCs/>
          <w:color w:val="000000"/>
          <w:sz w:val="24"/>
          <w:szCs w:val="24"/>
        </w:rPr>
        <w:t>/2016/</w:t>
      </w:r>
      <w:r w:rsidRPr="009B6C00">
        <w:rPr>
          <w:rFonts w:ascii="Arial Narrow" w:hAnsi="Arial Narrow"/>
          <w:b/>
          <w:color w:val="000000"/>
          <w:sz w:val="24"/>
          <w:szCs w:val="24"/>
        </w:rPr>
        <w:t>RPLD.10.01.00-10-</w:t>
      </w:r>
      <w:r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>A012/16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 </w:t>
      </w:r>
      <w:r w:rsidR="006137C0">
        <w:rPr>
          <w:rFonts w:ascii="Arial Narrow" w:hAnsi="Arial Narrow" w:cs="Arial"/>
          <w:b/>
          <w:sz w:val="24"/>
          <w:szCs w:val="24"/>
        </w:rPr>
        <w:t xml:space="preserve">- </w:t>
      </w:r>
      <w:r w:rsidR="006F3D12">
        <w:rPr>
          <w:rFonts w:ascii="Arial Narrow" w:hAnsi="Arial Narrow" w:cs="Arial"/>
          <w:b/>
          <w:sz w:val="24"/>
          <w:szCs w:val="24"/>
        </w:rPr>
        <w:t>catering</w:t>
      </w: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</w:p>
    <w:p w:rsidR="009B6C00" w:rsidRDefault="009B6C00" w:rsidP="008956D6">
      <w:pPr>
        <w:rPr>
          <w:rFonts w:ascii="Arial Narrow" w:hAnsi="Arial Narrow"/>
          <w:b/>
          <w:sz w:val="24"/>
          <w:szCs w:val="24"/>
        </w:rPr>
      </w:pP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Postępowanie rozstrzygnięte.</w:t>
      </w:r>
    </w:p>
    <w:p w:rsidR="008956D6" w:rsidRPr="00533308" w:rsidRDefault="008956D6" w:rsidP="00533308">
      <w:pPr>
        <w:rPr>
          <w:rFonts w:ascii="Verdana" w:hAnsi="Verdana" w:cs="Verdana-Bold"/>
          <w:b/>
          <w:bCs/>
          <w:sz w:val="18"/>
          <w:szCs w:val="18"/>
        </w:rPr>
      </w:pPr>
      <w:r>
        <w:rPr>
          <w:rFonts w:ascii="Arial Narrow" w:hAnsi="Arial Narrow"/>
          <w:b/>
          <w:sz w:val="24"/>
          <w:szCs w:val="24"/>
        </w:rPr>
        <w:t xml:space="preserve">Nazwa Wykonawcy: </w:t>
      </w:r>
      <w:r w:rsidR="00533308" w:rsidRPr="007C4C7C">
        <w:rPr>
          <w:rFonts w:ascii="Verdana" w:eastAsia="Calibri" w:hAnsi="Verdana" w:cs="Verdana-Bold"/>
          <w:b/>
          <w:bCs/>
          <w:sz w:val="18"/>
          <w:szCs w:val="18"/>
        </w:rPr>
        <w:t>MACIEJ JAŻDŻYK "JASHI SUSHI"</w:t>
      </w:r>
      <w:r w:rsidR="00533308">
        <w:rPr>
          <w:rFonts w:ascii="Verdana" w:hAnsi="Verdana" w:cs="Verdana-Bold"/>
          <w:b/>
          <w:bCs/>
          <w:sz w:val="18"/>
          <w:szCs w:val="18"/>
        </w:rPr>
        <w:t xml:space="preserve"> 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Adres Wykonawcy: </w:t>
      </w:r>
      <w:r w:rsidR="00533308">
        <w:rPr>
          <w:rFonts w:ascii="Verdana" w:hAnsi="Verdana" w:cs="Verdana-Bold"/>
          <w:b/>
          <w:bCs/>
          <w:sz w:val="18"/>
          <w:szCs w:val="18"/>
        </w:rPr>
        <w:t>P</w:t>
      </w:r>
      <w:r w:rsidR="00533308" w:rsidRPr="007C4C7C">
        <w:rPr>
          <w:rFonts w:ascii="Verdana" w:eastAsia="Calibri" w:hAnsi="Verdana" w:cs="Verdana-Bold"/>
          <w:b/>
          <w:bCs/>
          <w:sz w:val="18"/>
          <w:szCs w:val="18"/>
        </w:rPr>
        <w:t>l. Przyrynek</w:t>
      </w:r>
      <w:r w:rsidR="00533308">
        <w:rPr>
          <w:rFonts w:ascii="Verdana" w:eastAsia="Calibri" w:hAnsi="Verdana" w:cs="Verdana-Bold"/>
          <w:b/>
          <w:bCs/>
          <w:sz w:val="18"/>
          <w:szCs w:val="18"/>
        </w:rPr>
        <w:t xml:space="preserve"> </w:t>
      </w:r>
      <w:r w:rsidR="00533308" w:rsidRPr="007C4C7C">
        <w:rPr>
          <w:rFonts w:ascii="Verdana" w:eastAsia="Calibri" w:hAnsi="Verdana" w:cs="Verdana-Bold"/>
          <w:b/>
          <w:bCs/>
          <w:sz w:val="18"/>
          <w:szCs w:val="18"/>
        </w:rPr>
        <w:t xml:space="preserve"> nr 16</w:t>
      </w:r>
      <w:r w:rsidR="00533308">
        <w:rPr>
          <w:rFonts w:ascii="Verdana" w:hAnsi="Verdana" w:cs="Verdana-Bold"/>
          <w:b/>
          <w:bCs/>
          <w:sz w:val="18"/>
          <w:szCs w:val="18"/>
        </w:rPr>
        <w:t xml:space="preserve">    </w:t>
      </w:r>
      <w:r w:rsidR="00533308" w:rsidRPr="007C4C7C">
        <w:rPr>
          <w:rFonts w:ascii="Verdana" w:eastAsia="Calibri" w:hAnsi="Verdana" w:cs="Verdana-Bold"/>
          <w:b/>
          <w:bCs/>
          <w:sz w:val="18"/>
          <w:szCs w:val="18"/>
        </w:rPr>
        <w:t>99 - 400 Łowicz</w:t>
      </w:r>
    </w:p>
    <w:p w:rsidR="0097063C" w:rsidRDefault="00533308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 wpłynięcia oferty: 26.01.2017</w:t>
      </w:r>
      <w:r w:rsidR="0097063C">
        <w:rPr>
          <w:rFonts w:ascii="Arial Narrow" w:hAnsi="Arial Narrow"/>
          <w:b/>
          <w:sz w:val="24"/>
          <w:szCs w:val="24"/>
        </w:rPr>
        <w:t xml:space="preserve"> r.</w:t>
      </w:r>
    </w:p>
    <w:p w:rsidR="0097063C" w:rsidRPr="008956D6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Cena: </w:t>
      </w:r>
      <w:r w:rsidR="00533308">
        <w:rPr>
          <w:rFonts w:ascii="Arial Narrow" w:hAnsi="Arial Narrow" w:cs="Arial"/>
          <w:b/>
          <w:bCs/>
          <w:sz w:val="24"/>
          <w:szCs w:val="24"/>
        </w:rPr>
        <w:t>12</w:t>
      </w:r>
      <w:r w:rsidR="006137C0" w:rsidRPr="006137C0">
        <w:rPr>
          <w:rFonts w:ascii="Arial Narrow" w:hAnsi="Arial Narrow" w:cs="Arial"/>
          <w:b/>
          <w:bCs/>
          <w:sz w:val="24"/>
          <w:szCs w:val="24"/>
        </w:rPr>
        <w:t>,00</w:t>
      </w:r>
      <w:r w:rsidR="006137C0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9B6C00" w:rsidRPr="006137C0">
        <w:rPr>
          <w:rFonts w:ascii="Arial Narrow" w:hAnsi="Arial Narrow"/>
          <w:b/>
          <w:sz w:val="24"/>
          <w:szCs w:val="24"/>
        </w:rPr>
        <w:t>zł</w:t>
      </w:r>
      <w:r w:rsidR="009B6C00">
        <w:rPr>
          <w:rFonts w:ascii="Arial Narrow" w:hAnsi="Arial Narrow"/>
          <w:b/>
          <w:sz w:val="24"/>
          <w:szCs w:val="24"/>
        </w:rPr>
        <w:t xml:space="preserve"> brutto </w:t>
      </w:r>
    </w:p>
    <w:sectPr w:rsidR="0097063C" w:rsidRPr="008956D6" w:rsidSect="002F46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8E" w:rsidRDefault="00E5748E" w:rsidP="008956D6">
      <w:pPr>
        <w:spacing w:after="0" w:line="240" w:lineRule="auto"/>
      </w:pPr>
      <w:r>
        <w:separator/>
      </w:r>
    </w:p>
  </w:endnote>
  <w:endnote w:type="continuationSeparator" w:id="0">
    <w:p w:rsidR="00E5748E" w:rsidRDefault="00E5748E" w:rsidP="008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Stopka"/>
      <w:jc w:val="right"/>
    </w:pPr>
  </w:p>
  <w:p w:rsidR="008956D6" w:rsidRPr="00F042BF" w:rsidRDefault="008956D6" w:rsidP="008956D6">
    <w:pPr>
      <w:pStyle w:val="Stopka"/>
      <w:ind w:right="360"/>
      <w:jc w:val="center"/>
      <w:rPr>
        <w:sz w:val="20"/>
        <w:szCs w:val="20"/>
      </w:rPr>
    </w:pPr>
    <w:r w:rsidRPr="00F042BF">
      <w:rPr>
        <w:rFonts w:ascii="Arial Narrow" w:hAnsi="Arial Narrow" w:cs="TimesNewRomanPS-ItalicMT"/>
        <w:i/>
        <w:iCs/>
        <w:color w:val="999999"/>
        <w:sz w:val="20"/>
        <w:szCs w:val="20"/>
      </w:rPr>
      <w:t>Projekt współfinansowany przez  Unię Europejską w ramach  Europejskiego Funduszu Społecznego</w:t>
    </w:r>
  </w:p>
  <w:p w:rsidR="008956D6" w:rsidRDefault="008956D6" w:rsidP="008956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8E" w:rsidRDefault="00E5748E" w:rsidP="008956D6">
      <w:pPr>
        <w:spacing w:after="0" w:line="240" w:lineRule="auto"/>
      </w:pPr>
      <w:r>
        <w:separator/>
      </w:r>
    </w:p>
  </w:footnote>
  <w:footnote w:type="continuationSeparator" w:id="0">
    <w:p w:rsidR="00E5748E" w:rsidRDefault="00E5748E" w:rsidP="0089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Projekt  pn. </w:t>
    </w:r>
    <w:r w:rsidRPr="00671E96">
      <w:rPr>
        <w:rFonts w:ascii="Arial Narrow" w:hAnsi="Arial Narrow" w:cs="TimesNewRomanPSMT"/>
        <w:i/>
        <w:color w:val="999999"/>
        <w:sz w:val="18"/>
        <w:szCs w:val="18"/>
      </w:rPr>
      <w:t>Koliberek w Łowiczu</w:t>
    </w:r>
    <w:r w:rsidRPr="0063454D">
      <w:rPr>
        <w:rFonts w:ascii="Arial Narrow" w:hAnsi="Arial Narrow" w:cs="TimesNewRomanPSMT"/>
        <w:b/>
        <w:i/>
        <w:color w:val="999999"/>
        <w:sz w:val="18"/>
        <w:szCs w:val="18"/>
      </w:rPr>
      <w:t xml:space="preserve">  </w:t>
    </w:r>
    <w:r w:rsidRPr="0063454D">
      <w:rPr>
        <w:rFonts w:ascii="Arial Narrow" w:hAnsi="Arial Narrow" w:cs="TimesNewRomanPSMT"/>
        <w:color w:val="999999"/>
        <w:sz w:val="18"/>
        <w:szCs w:val="18"/>
      </w:rPr>
      <w:t>nr</w:t>
    </w:r>
    <w:r w:rsidRPr="0063454D">
      <w:rPr>
        <w:rFonts w:ascii="Arial Narrow" w:hAnsi="Arial Narrow" w:cs="TimesNewRomanPSMT"/>
        <w:b/>
        <w:color w:val="999999"/>
        <w:sz w:val="18"/>
        <w:szCs w:val="18"/>
      </w:rPr>
      <w:t xml:space="preserve"> </w:t>
    </w:r>
    <w:r>
      <w:rPr>
        <w:rFonts w:ascii="Arial Narrow" w:hAnsi="Arial Narrow" w:cs="Arial"/>
        <w:i/>
        <w:color w:val="999999"/>
        <w:sz w:val="18"/>
        <w:szCs w:val="18"/>
      </w:rPr>
      <w:t>RPLD.10.01.00-10-A01</w:t>
    </w:r>
    <w:r w:rsidRPr="00DD247E">
      <w:rPr>
        <w:rFonts w:ascii="Arial Narrow" w:hAnsi="Arial Narrow" w:cs="Arial"/>
        <w:i/>
        <w:color w:val="999999"/>
        <w:sz w:val="18"/>
        <w:szCs w:val="18"/>
      </w:rPr>
      <w:t>2/16</w:t>
    </w:r>
    <w:r w:rsidRPr="0063454D">
      <w:rPr>
        <w:rFonts w:ascii="Arial Narrow" w:hAnsi="Arial Narrow" w:cs="TimesNewRomanPSMT"/>
        <w:color w:val="999999"/>
        <w:sz w:val="18"/>
        <w:szCs w:val="18"/>
      </w:rPr>
      <w:t xml:space="preserve">  realizowany przez  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Klub Malucha </w:t>
    </w:r>
    <w:r w:rsidRPr="0063454D">
      <w:rPr>
        <w:rFonts w:ascii="Arial Narrow" w:hAnsi="Arial Narrow" w:cs="TimesNewRomanPSMT"/>
        <w:i/>
        <w:color w:val="999999"/>
        <w:sz w:val="18"/>
        <w:szCs w:val="18"/>
      </w:rPr>
      <w:t xml:space="preserve"> „Koliberek”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 – Barbara Guzek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z siedzibą w Łodzi </w:t>
    </w:r>
    <w:r w:rsidRPr="0063454D">
      <w:rPr>
        <w:rFonts w:ascii="Arial Narrow" w:hAnsi="Arial Narrow"/>
        <w:color w:val="999999"/>
        <w:sz w:val="18"/>
        <w:szCs w:val="18"/>
      </w:rPr>
      <w:t>w ramach Regionalnego Programu Operacyjnego Województwa Łódzkiego na lata</w:t>
    </w:r>
    <w:r>
      <w:rPr>
        <w:rFonts w:ascii="Arial Narrow" w:hAnsi="Arial Narrow"/>
        <w:color w:val="999999"/>
        <w:sz w:val="18"/>
        <w:szCs w:val="18"/>
      </w:rPr>
      <w:t xml:space="preserve"> </w:t>
    </w:r>
    <w:r w:rsidRPr="0063454D">
      <w:rPr>
        <w:rFonts w:ascii="Arial Narrow" w:hAnsi="Arial Narrow"/>
        <w:color w:val="999999"/>
        <w:sz w:val="18"/>
        <w:szCs w:val="18"/>
      </w:rPr>
      <w:t xml:space="preserve"> 2014 – 2020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8"/>
        <w:szCs w:val="18"/>
      </w:rPr>
    </w:pPr>
    <w:r w:rsidRPr="0063454D">
      <w:rPr>
        <w:rFonts w:ascii="Arial Narrow" w:hAnsi="Arial Narrow"/>
        <w:color w:val="999999"/>
        <w:sz w:val="18"/>
        <w:szCs w:val="18"/>
      </w:rPr>
      <w:t>Oś Priorytetowa X Adaptacyjność   pracowników i przedsiębiorstw w regionie</w:t>
    </w:r>
  </w:p>
  <w:p w:rsidR="008956D6" w:rsidRP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6"/>
        <w:szCs w:val="16"/>
      </w:rPr>
    </w:pPr>
    <w:r w:rsidRPr="00F042BF">
      <w:rPr>
        <w:rFonts w:ascii="Arial Narrow" w:hAnsi="Arial Narrow"/>
        <w:color w:val="999999"/>
        <w:sz w:val="16"/>
        <w:szCs w:val="16"/>
      </w:rPr>
      <w:t>Działanie  X.1 Powrót na rynek pracy osób</w:t>
    </w:r>
    <w:r w:rsidRPr="00F042BF">
      <w:rPr>
        <w:rFonts w:ascii="Arial Narrow" w:hAnsi="Arial Narrow" w:cs="TimesNewRomanPSMT"/>
        <w:color w:val="999999"/>
        <w:sz w:val="16"/>
        <w:szCs w:val="16"/>
      </w:rPr>
      <w:t xml:space="preserve"> </w:t>
    </w:r>
    <w:r w:rsidRPr="00F042BF">
      <w:rPr>
        <w:rFonts w:ascii="Arial Narrow" w:hAnsi="Arial Narrow"/>
        <w:color w:val="999999"/>
        <w:sz w:val="16"/>
        <w:szCs w:val="16"/>
      </w:rPr>
      <w:t>sprawujących opiekę nad dziećmi w wieku do l</w:t>
    </w:r>
    <w:r>
      <w:rPr>
        <w:rFonts w:ascii="Arial Narrow" w:hAnsi="Arial Narrow"/>
        <w:color w:val="999999"/>
        <w:sz w:val="16"/>
        <w:szCs w:val="16"/>
      </w:rPr>
      <w:t>at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11F38"/>
    <w:rsid w:val="000011EE"/>
    <w:rsid w:val="000E383B"/>
    <w:rsid w:val="002F467B"/>
    <w:rsid w:val="003709DD"/>
    <w:rsid w:val="00511F38"/>
    <w:rsid w:val="00533308"/>
    <w:rsid w:val="006137C0"/>
    <w:rsid w:val="006F3D12"/>
    <w:rsid w:val="008956D6"/>
    <w:rsid w:val="008F5594"/>
    <w:rsid w:val="0097063C"/>
    <w:rsid w:val="009B6C00"/>
    <w:rsid w:val="00A1771F"/>
    <w:rsid w:val="00A72E09"/>
    <w:rsid w:val="00B03BC2"/>
    <w:rsid w:val="00B23EEB"/>
    <w:rsid w:val="00BC1169"/>
    <w:rsid w:val="00BD2C54"/>
    <w:rsid w:val="00C53A26"/>
    <w:rsid w:val="00D05550"/>
    <w:rsid w:val="00E5748E"/>
    <w:rsid w:val="00F71381"/>
    <w:rsid w:val="00FA78C9"/>
    <w:rsid w:val="00FD5221"/>
    <w:rsid w:val="00FE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6D6"/>
  </w:style>
  <w:style w:type="paragraph" w:styleId="Stopka">
    <w:name w:val="footer"/>
    <w:basedOn w:val="Normalny"/>
    <w:link w:val="StopkaZnak"/>
    <w:uiPriority w:val="99"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D6"/>
  </w:style>
  <w:style w:type="paragraph" w:styleId="Tekstdymka">
    <w:name w:val="Balloon Text"/>
    <w:basedOn w:val="Normalny"/>
    <w:link w:val="TekstdymkaZnak"/>
    <w:uiPriority w:val="99"/>
    <w:semiHidden/>
    <w:unhideWhenUsed/>
    <w:rsid w:val="008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1463E-1D4B-4407-A5E9-C6AB41BC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2017-02-01T09:05:00Z</dcterms:created>
  <dcterms:modified xsi:type="dcterms:W3CDTF">2017-02-01T09:13:00Z</dcterms:modified>
</cp:coreProperties>
</file>